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D0" w:rsidRPr="00570432" w:rsidRDefault="00EA6F6E" w:rsidP="00570432">
      <w:pPr>
        <w:shd w:val="clear" w:color="auto" w:fill="FFFFFF"/>
        <w:rPr>
          <w:rFonts w:ascii="Arial" w:eastAsia="Times New Roman" w:hAnsi="Arial" w:cs="Arial"/>
          <w:sz w:val="20"/>
        </w:rPr>
      </w:pPr>
      <w:r w:rsidRPr="00570432">
        <w:rPr>
          <w:rFonts w:ascii="Arial" w:hAnsi="Arial" w:cs="Arial"/>
          <w:noProof/>
          <w:sz w:val="20"/>
        </w:rPr>
        <w:drawing>
          <wp:inline distT="0" distB="0" distL="0" distR="0" wp14:anchorId="7AF8F296" wp14:editId="3B7F4DEB">
            <wp:extent cx="2714625" cy="600075"/>
            <wp:effectExtent l="19050" t="0" r="9525" b="0"/>
            <wp:docPr id="1" name="Picture 1" descr="BCPS_IDEA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PS_IDEAS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2D0" w:rsidRPr="00570432">
        <w:rPr>
          <w:rFonts w:ascii="Arial" w:hAnsi="Arial" w:cs="Arial"/>
          <w:sz w:val="20"/>
        </w:rPr>
        <w:br/>
      </w:r>
      <w:r w:rsidR="00E73983" w:rsidRPr="00570432">
        <w:rPr>
          <w:rFonts w:ascii="Arial" w:hAnsi="Arial" w:cs="Arial"/>
          <w:b/>
          <w:sz w:val="20"/>
        </w:rPr>
        <w:br/>
      </w:r>
      <w:r w:rsidR="00570432">
        <w:rPr>
          <w:rStyle w:val="Strong"/>
          <w:rFonts w:ascii="Arial" w:hAnsi="Arial" w:cs="Arial"/>
          <w:sz w:val="20"/>
        </w:rPr>
        <w:br/>
      </w:r>
      <w:r w:rsidR="00570432" w:rsidRPr="00570432">
        <w:rPr>
          <w:rStyle w:val="Strong"/>
          <w:rFonts w:ascii="Arial" w:hAnsi="Arial" w:cs="Arial"/>
          <w:sz w:val="20"/>
        </w:rPr>
        <w:t>BC Public Service Agency</w:t>
      </w:r>
      <w:r w:rsidR="00570432" w:rsidRPr="00570432">
        <w:rPr>
          <w:rStyle w:val="Strong"/>
          <w:rFonts w:ascii="Arial" w:hAnsi="Arial" w:cs="Arial"/>
          <w:sz w:val="20"/>
        </w:rPr>
        <w:br/>
        <w:t xml:space="preserve">Victoria </w:t>
      </w:r>
      <w:r w:rsidR="00570432" w:rsidRPr="00570432">
        <w:rPr>
          <w:rStyle w:val="Strong"/>
          <w:rFonts w:ascii="Arial" w:hAnsi="Arial" w:cs="Arial"/>
          <w:sz w:val="20"/>
        </w:rPr>
        <w:br/>
      </w:r>
      <w:r w:rsidR="00570432" w:rsidRPr="00570432">
        <w:rPr>
          <w:rStyle w:val="Strong"/>
          <w:rFonts w:ascii="Arial" w:hAnsi="Arial" w:cs="Arial"/>
          <w:sz w:val="20"/>
        </w:rPr>
        <w:br/>
      </w:r>
      <w:r w:rsidR="00570432" w:rsidRPr="00570432">
        <w:rPr>
          <w:rStyle w:val="Strong"/>
          <w:rFonts w:ascii="Arial" w:hAnsi="Arial" w:cs="Arial"/>
          <w:sz w:val="20"/>
        </w:rPr>
        <w:t>Director, Labour Relations</w:t>
      </w:r>
      <w:r w:rsidR="00570432" w:rsidRPr="00570432">
        <w:rPr>
          <w:rFonts w:ascii="Arial" w:hAnsi="Arial" w:cs="Arial"/>
          <w:sz w:val="20"/>
        </w:rPr>
        <w:br/>
      </w:r>
      <w:r w:rsidR="00570432" w:rsidRPr="00570432">
        <w:rPr>
          <w:rFonts w:ascii="Arial" w:eastAsia="Times New Roman" w:hAnsi="Arial" w:cs="Arial"/>
          <w:b/>
          <w:sz w:val="20"/>
        </w:rPr>
        <w:t>$87,600.00 – $114,100.00 annually</w:t>
      </w:r>
      <w:r w:rsidR="00570432" w:rsidRPr="00570432">
        <w:rPr>
          <w:rFonts w:ascii="Arial" w:eastAsia="Times New Roman" w:hAnsi="Arial" w:cs="Arial"/>
          <w:sz w:val="20"/>
        </w:rPr>
        <w:t xml:space="preserve"> </w:t>
      </w:r>
      <w:r w:rsidR="00570432" w:rsidRPr="00570432">
        <w:rPr>
          <w:rFonts w:ascii="Arial" w:eastAsia="Times New Roman" w:hAnsi="Arial" w:cs="Arial"/>
          <w:sz w:val="20"/>
        </w:rPr>
        <w:br/>
      </w:r>
      <w:r w:rsidR="00570432" w:rsidRPr="00570432">
        <w:rPr>
          <w:rFonts w:ascii="Arial" w:hAnsi="Arial" w:cs="Arial"/>
          <w:sz w:val="20"/>
        </w:rPr>
        <w:br/>
      </w:r>
      <w:proofErr w:type="gramStart"/>
      <w:r w:rsidR="00570432" w:rsidRPr="00570432">
        <w:rPr>
          <w:rFonts w:ascii="Arial" w:hAnsi="Arial" w:cs="Arial"/>
          <w:sz w:val="20"/>
        </w:rPr>
        <w:t>This</w:t>
      </w:r>
      <w:proofErr w:type="gramEnd"/>
      <w:r w:rsidR="00570432" w:rsidRPr="00570432">
        <w:rPr>
          <w:rFonts w:ascii="Arial" w:hAnsi="Arial" w:cs="Arial"/>
          <w:sz w:val="20"/>
        </w:rPr>
        <w:t xml:space="preserve"> position is </w:t>
      </w:r>
      <w:r w:rsidR="00570432">
        <w:rPr>
          <w:rFonts w:ascii="Arial" w:hAnsi="Arial" w:cs="Arial"/>
          <w:sz w:val="20"/>
        </w:rPr>
        <w:t>excluded from union membership.</w:t>
      </w:r>
      <w:r w:rsidR="00570432" w:rsidRPr="00570432">
        <w:rPr>
          <w:rFonts w:ascii="Arial" w:hAnsi="Arial" w:cs="Arial"/>
          <w:sz w:val="20"/>
        </w:rPr>
        <w:br/>
      </w:r>
      <w:r w:rsidR="00570432" w:rsidRPr="00570432">
        <w:rPr>
          <w:rFonts w:ascii="Arial" w:hAnsi="Arial" w:cs="Arial"/>
          <w:sz w:val="20"/>
        </w:rPr>
        <w:br/>
      </w:r>
      <w:r w:rsidR="00570432" w:rsidRPr="00570432">
        <w:rPr>
          <w:rStyle w:val="Strong"/>
          <w:rFonts w:ascii="Arial" w:hAnsi="Arial" w:cs="Arial"/>
          <w:sz w:val="20"/>
        </w:rPr>
        <w:t>A high profile leadership role for an experienced facilitator with outstanding collaborative skills</w:t>
      </w:r>
      <w:r w:rsidR="00570432" w:rsidRPr="00570432">
        <w:rPr>
          <w:rFonts w:ascii="Arial" w:hAnsi="Arial" w:cs="Arial"/>
          <w:sz w:val="20"/>
        </w:rPr>
        <w:br/>
      </w:r>
      <w:r w:rsidR="00570432" w:rsidRPr="00570432">
        <w:rPr>
          <w:rFonts w:ascii="Arial" w:hAnsi="Arial" w:cs="Arial"/>
          <w:sz w:val="20"/>
        </w:rPr>
        <w:br/>
        <w:t xml:space="preserve">The Labour Relations Branch of the BC Public Service Agency is responsible for providing cross-government and cross-agency labour relations services on behalf of the public service.  The Branch also represents government at arbitrations before the Labour Relations Board and in collective bargaining. </w:t>
      </w:r>
      <w:r w:rsidR="00570432" w:rsidRPr="00570432">
        <w:rPr>
          <w:rFonts w:ascii="Arial" w:hAnsi="Arial" w:cs="Arial"/>
          <w:sz w:val="20"/>
        </w:rPr>
        <w:br/>
      </w:r>
      <w:bookmarkStart w:id="0" w:name="_GoBack"/>
      <w:bookmarkEnd w:id="0"/>
      <w:r w:rsidR="00570432" w:rsidRPr="00570432">
        <w:rPr>
          <w:rFonts w:ascii="Arial" w:hAnsi="Arial" w:cs="Arial"/>
          <w:sz w:val="20"/>
        </w:rPr>
        <w:br/>
        <w:t>The Director, Labour Relations provides negotiation and labour relations services across government ministries and agencies and leads a professional team of labour relations experts in an environment where labour and employment law, regulations and policy are continually evolving.</w:t>
      </w:r>
      <w:r w:rsidR="00570432" w:rsidRPr="00570432">
        <w:rPr>
          <w:rFonts w:ascii="Arial" w:hAnsi="Arial" w:cs="Arial"/>
          <w:sz w:val="20"/>
        </w:rPr>
        <w:br/>
      </w:r>
      <w:r w:rsidR="00570432" w:rsidRPr="00570432">
        <w:rPr>
          <w:rFonts w:ascii="Arial" w:hAnsi="Arial" w:cs="Arial"/>
          <w:sz w:val="20"/>
        </w:rPr>
        <w:br/>
        <w:t xml:space="preserve">The BC Public Service is committed to creating a </w:t>
      </w:r>
      <w:hyperlink r:id="rId7" w:history="1">
        <w:r w:rsidR="00570432" w:rsidRPr="00570432">
          <w:rPr>
            <w:rStyle w:val="Hyperlink"/>
            <w:rFonts w:ascii="Arial" w:hAnsi="Arial" w:cs="Arial"/>
            <w:color w:val="auto"/>
            <w:sz w:val="20"/>
          </w:rPr>
          <w:t>diverse workplace</w:t>
        </w:r>
      </w:hyperlink>
      <w:r w:rsidR="00570432" w:rsidRPr="00570432">
        <w:rPr>
          <w:rFonts w:ascii="Arial" w:hAnsi="Arial" w:cs="Arial"/>
          <w:sz w:val="20"/>
        </w:rPr>
        <w:t xml:space="preserve"> to represent the population we serve and to better meet the needs of our citizens.  Consider joining our team and being part of an innovative, inclusive and rewarding workplace.</w:t>
      </w:r>
    </w:p>
    <w:p w:rsidR="00AE62D0" w:rsidRPr="00570432" w:rsidRDefault="00AE62D0" w:rsidP="00AE62D0">
      <w:pPr>
        <w:pStyle w:val="Heading2"/>
        <w:shd w:val="clear" w:color="auto" w:fill="FFFFFF"/>
        <w:spacing w:line="300" w:lineRule="atLeast"/>
        <w:rPr>
          <w:rFonts w:ascii="Arial" w:hAnsi="Arial" w:cs="Arial"/>
          <w:b/>
          <w:color w:val="auto"/>
          <w:sz w:val="20"/>
          <w:szCs w:val="22"/>
        </w:rPr>
      </w:pPr>
      <w:r w:rsidRPr="00570432">
        <w:rPr>
          <w:rFonts w:ascii="Arial" w:hAnsi="Arial" w:cs="Arial"/>
          <w:b/>
          <w:color w:val="auto"/>
          <w:sz w:val="20"/>
          <w:szCs w:val="22"/>
        </w:rPr>
        <w:t>Qualifications for this role include:</w:t>
      </w:r>
    </w:p>
    <w:p w:rsidR="00570432" w:rsidRPr="00570432" w:rsidRDefault="00570432" w:rsidP="00570432">
      <w:pPr>
        <w:numPr>
          <w:ilvl w:val="0"/>
          <w:numId w:val="3"/>
        </w:numPr>
        <w:shd w:val="clear" w:color="auto" w:fill="FFFFFF"/>
        <w:spacing w:after="0" w:line="240" w:lineRule="auto"/>
        <w:ind w:left="1011"/>
        <w:rPr>
          <w:rFonts w:ascii="Arial" w:eastAsia="Times New Roman" w:hAnsi="Arial" w:cs="Arial"/>
          <w:sz w:val="20"/>
        </w:rPr>
      </w:pPr>
      <w:r w:rsidRPr="00570432">
        <w:rPr>
          <w:rFonts w:ascii="Arial" w:eastAsia="Times New Roman" w:hAnsi="Arial" w:cs="Arial"/>
          <w:sz w:val="20"/>
        </w:rPr>
        <w:t>Bachelor's degree or higher in a related field, such as law, public administration, or industrial relations plus a minimum 6 years of recent labour relations experience in a unionized environment; OR, a minimum 6 years of recent experience as a human resources practitioner that includes significant labour relations experience. An equivalent combination of education and experience may be considered.</w:t>
      </w:r>
    </w:p>
    <w:p w:rsidR="00570432" w:rsidRPr="00570432" w:rsidRDefault="00570432" w:rsidP="00570432">
      <w:pPr>
        <w:numPr>
          <w:ilvl w:val="0"/>
          <w:numId w:val="3"/>
        </w:numPr>
        <w:shd w:val="clear" w:color="auto" w:fill="FFFFFF"/>
        <w:spacing w:after="0" w:line="240" w:lineRule="auto"/>
        <w:ind w:left="1011"/>
        <w:rPr>
          <w:rFonts w:ascii="Arial" w:eastAsia="Times New Roman" w:hAnsi="Arial" w:cs="Arial"/>
          <w:sz w:val="20"/>
        </w:rPr>
      </w:pPr>
      <w:r w:rsidRPr="00570432">
        <w:rPr>
          <w:rFonts w:ascii="Arial" w:eastAsia="Times New Roman" w:hAnsi="Arial" w:cs="Arial"/>
          <w:sz w:val="20"/>
        </w:rPr>
        <w:t>Experience communicating research findings and policy advice to audiences of senior decision makers and labour relations specialists.</w:t>
      </w:r>
    </w:p>
    <w:p w:rsidR="00570432" w:rsidRPr="00570432" w:rsidRDefault="00570432" w:rsidP="00570432">
      <w:pPr>
        <w:numPr>
          <w:ilvl w:val="0"/>
          <w:numId w:val="3"/>
        </w:numPr>
        <w:shd w:val="clear" w:color="auto" w:fill="FFFFFF"/>
        <w:spacing w:after="0" w:line="240" w:lineRule="auto"/>
        <w:ind w:left="1011"/>
        <w:rPr>
          <w:rFonts w:ascii="Arial" w:eastAsia="Times New Roman" w:hAnsi="Arial" w:cs="Arial"/>
          <w:sz w:val="20"/>
        </w:rPr>
      </w:pPr>
      <w:r w:rsidRPr="00570432">
        <w:rPr>
          <w:rFonts w:ascii="Arial" w:eastAsia="Times New Roman" w:hAnsi="Arial" w:cs="Arial"/>
          <w:sz w:val="20"/>
        </w:rPr>
        <w:t>Experience in negotiations with Union representatives.</w:t>
      </w:r>
    </w:p>
    <w:p w:rsidR="00570432" w:rsidRPr="00570432" w:rsidRDefault="00570432" w:rsidP="0057043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</w:rPr>
      </w:pPr>
      <w:r w:rsidRPr="00570432">
        <w:rPr>
          <w:rFonts w:ascii="Arial" w:eastAsia="Times New Roman" w:hAnsi="Arial" w:cs="Arial"/>
          <w:sz w:val="20"/>
        </w:rPr>
        <w:t> </w:t>
      </w:r>
    </w:p>
    <w:p w:rsidR="00570432" w:rsidRPr="00570432" w:rsidRDefault="00570432" w:rsidP="0057043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</w:rPr>
      </w:pPr>
      <w:r w:rsidRPr="00570432">
        <w:rPr>
          <w:rFonts w:ascii="Arial" w:eastAsia="Times New Roman" w:hAnsi="Arial" w:cs="Arial"/>
          <w:sz w:val="20"/>
          <w:u w:val="single"/>
        </w:rPr>
        <w:t>Preference may be given to applicants with one or more of the following:</w:t>
      </w:r>
    </w:p>
    <w:p w:rsidR="00570432" w:rsidRPr="00570432" w:rsidRDefault="00570432" w:rsidP="00570432">
      <w:pPr>
        <w:numPr>
          <w:ilvl w:val="0"/>
          <w:numId w:val="4"/>
        </w:numPr>
        <w:shd w:val="clear" w:color="auto" w:fill="FFFFFF"/>
        <w:spacing w:after="0" w:line="240" w:lineRule="auto"/>
        <w:ind w:left="1011"/>
        <w:rPr>
          <w:rFonts w:ascii="Arial" w:eastAsia="Times New Roman" w:hAnsi="Arial" w:cs="Arial"/>
          <w:sz w:val="20"/>
        </w:rPr>
      </w:pPr>
      <w:r w:rsidRPr="00570432">
        <w:rPr>
          <w:rFonts w:ascii="Arial" w:eastAsia="Times New Roman" w:hAnsi="Arial" w:cs="Arial"/>
          <w:sz w:val="20"/>
        </w:rPr>
        <w:t>Experience leading teams.</w:t>
      </w:r>
    </w:p>
    <w:p w:rsidR="00570432" w:rsidRPr="00570432" w:rsidRDefault="00570432" w:rsidP="00570432">
      <w:pPr>
        <w:numPr>
          <w:ilvl w:val="0"/>
          <w:numId w:val="4"/>
        </w:numPr>
        <w:shd w:val="clear" w:color="auto" w:fill="FFFFFF"/>
        <w:spacing w:after="0" w:line="240" w:lineRule="auto"/>
        <w:ind w:left="1011"/>
        <w:rPr>
          <w:rFonts w:ascii="Arial" w:eastAsia="Times New Roman" w:hAnsi="Arial" w:cs="Arial"/>
          <w:sz w:val="20"/>
        </w:rPr>
      </w:pPr>
      <w:r w:rsidRPr="00570432">
        <w:rPr>
          <w:rFonts w:ascii="Arial" w:eastAsia="Times New Roman" w:hAnsi="Arial" w:cs="Arial"/>
          <w:sz w:val="20"/>
        </w:rPr>
        <w:t>Experience leading complex negotiations.</w:t>
      </w:r>
    </w:p>
    <w:p w:rsidR="00570432" w:rsidRPr="00570432" w:rsidRDefault="00570432" w:rsidP="00570432">
      <w:pPr>
        <w:numPr>
          <w:ilvl w:val="0"/>
          <w:numId w:val="4"/>
        </w:numPr>
        <w:shd w:val="clear" w:color="auto" w:fill="FFFFFF"/>
        <w:spacing w:after="0" w:line="240" w:lineRule="auto"/>
        <w:ind w:left="1011"/>
        <w:rPr>
          <w:rFonts w:ascii="Arial" w:eastAsia="Times New Roman" w:hAnsi="Arial" w:cs="Arial"/>
          <w:sz w:val="20"/>
        </w:rPr>
      </w:pPr>
      <w:r w:rsidRPr="00570432">
        <w:rPr>
          <w:rFonts w:ascii="Arial" w:eastAsia="Times New Roman" w:hAnsi="Arial" w:cs="Arial"/>
          <w:sz w:val="20"/>
        </w:rPr>
        <w:t>Experience with collective bargaining or as a support to bargaining.</w:t>
      </w:r>
    </w:p>
    <w:p w:rsidR="00C02935" w:rsidRPr="00570432" w:rsidRDefault="00570432" w:rsidP="00A87516">
      <w:pPr>
        <w:numPr>
          <w:ilvl w:val="0"/>
          <w:numId w:val="4"/>
        </w:numPr>
        <w:shd w:val="clear" w:color="auto" w:fill="FFFFFF"/>
        <w:spacing w:after="150" w:line="240" w:lineRule="auto"/>
        <w:ind w:left="1011"/>
        <w:rPr>
          <w:rFonts w:ascii="Arial" w:eastAsia="Times New Roman" w:hAnsi="Arial" w:cs="Arial"/>
          <w:sz w:val="20"/>
        </w:rPr>
      </w:pPr>
      <w:r w:rsidRPr="00570432">
        <w:rPr>
          <w:rFonts w:ascii="Arial" w:eastAsia="Times New Roman" w:hAnsi="Arial" w:cs="Arial"/>
          <w:sz w:val="20"/>
        </w:rPr>
        <w:t>Experience representing the Employer before arbitration and/or administrative tribunals.</w:t>
      </w:r>
      <w:r>
        <w:rPr>
          <w:rFonts w:ascii="Arial" w:eastAsia="Times New Roman" w:hAnsi="Arial" w:cs="Arial"/>
          <w:sz w:val="20"/>
        </w:rPr>
        <w:br/>
      </w:r>
    </w:p>
    <w:p w:rsidR="00C02935" w:rsidRPr="00570432" w:rsidRDefault="00C02935" w:rsidP="00C02935">
      <w:pPr>
        <w:spacing w:after="0" w:line="240" w:lineRule="auto"/>
        <w:rPr>
          <w:rFonts w:ascii="Arial" w:hAnsi="Arial" w:cs="Arial"/>
          <w:b/>
          <w:sz w:val="20"/>
        </w:rPr>
      </w:pPr>
      <w:r w:rsidRPr="00570432">
        <w:rPr>
          <w:rFonts w:ascii="Arial" w:hAnsi="Arial" w:cs="Arial"/>
          <w:b/>
          <w:color w:val="000000"/>
          <w:sz w:val="20"/>
        </w:rPr>
        <w:t>For more information and to apply online</w:t>
      </w:r>
      <w:r w:rsidR="00570432" w:rsidRPr="00570432">
        <w:rPr>
          <w:rFonts w:ascii="Arial" w:hAnsi="Arial" w:cs="Arial"/>
          <w:b/>
          <w:color w:val="000000"/>
          <w:sz w:val="20"/>
        </w:rPr>
        <w:t xml:space="preserve"> by September 25, 2018</w:t>
      </w:r>
      <w:r w:rsidRPr="00570432">
        <w:rPr>
          <w:rFonts w:ascii="Arial" w:hAnsi="Arial" w:cs="Arial"/>
          <w:b/>
          <w:color w:val="000000"/>
          <w:sz w:val="20"/>
        </w:rPr>
        <w:t>, please go to:</w:t>
      </w:r>
      <w:r w:rsidR="00570432" w:rsidRPr="00570432">
        <w:rPr>
          <w:rFonts w:ascii="Arial" w:hAnsi="Arial" w:cs="Arial"/>
          <w:sz w:val="20"/>
        </w:rPr>
        <w:t xml:space="preserve"> </w:t>
      </w:r>
      <w:hyperlink r:id="rId8" w:history="1">
        <w:r w:rsidR="00570432" w:rsidRPr="00570432">
          <w:rPr>
            <w:rStyle w:val="Hyperlink"/>
            <w:rFonts w:ascii="Arial" w:hAnsi="Arial" w:cs="Arial"/>
            <w:b/>
            <w:sz w:val="20"/>
          </w:rPr>
          <w:t>https://bcpublicservice.hua.hrsmart.com/hr/ats/Posting/view/53464</w:t>
        </w:r>
      </w:hyperlink>
      <w:r w:rsidR="00570432" w:rsidRPr="00570432">
        <w:rPr>
          <w:rFonts w:ascii="Arial" w:hAnsi="Arial" w:cs="Arial"/>
          <w:b/>
          <w:color w:val="000000"/>
          <w:sz w:val="20"/>
        </w:rPr>
        <w:t xml:space="preserve"> </w:t>
      </w:r>
    </w:p>
    <w:p w:rsidR="00C02935" w:rsidRPr="00570432" w:rsidRDefault="00C02935" w:rsidP="00AE62D0">
      <w:pPr>
        <w:rPr>
          <w:rFonts w:ascii="Arial" w:hAnsi="Arial" w:cs="Arial"/>
          <w:sz w:val="20"/>
        </w:rPr>
      </w:pPr>
    </w:p>
    <w:sectPr w:rsidR="00C02935" w:rsidRPr="00570432" w:rsidSect="00A21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-unit-we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295D06F2"/>
    <w:multiLevelType w:val="multilevel"/>
    <w:tmpl w:val="6910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C5106"/>
    <w:multiLevelType w:val="hybridMultilevel"/>
    <w:tmpl w:val="3FBA1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B0948"/>
    <w:multiLevelType w:val="multilevel"/>
    <w:tmpl w:val="9C3A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1240A"/>
    <w:multiLevelType w:val="multilevel"/>
    <w:tmpl w:val="A74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6E"/>
    <w:rsid w:val="00046284"/>
    <w:rsid w:val="000F40E4"/>
    <w:rsid w:val="001C02A8"/>
    <w:rsid w:val="001C7C42"/>
    <w:rsid w:val="00206975"/>
    <w:rsid w:val="002C48D7"/>
    <w:rsid w:val="002D4BB5"/>
    <w:rsid w:val="002F19C2"/>
    <w:rsid w:val="00360125"/>
    <w:rsid w:val="003676AA"/>
    <w:rsid w:val="00376BBE"/>
    <w:rsid w:val="003F32FC"/>
    <w:rsid w:val="004268D0"/>
    <w:rsid w:val="004903A1"/>
    <w:rsid w:val="004D3367"/>
    <w:rsid w:val="004E57C8"/>
    <w:rsid w:val="00570432"/>
    <w:rsid w:val="005900BA"/>
    <w:rsid w:val="005B16D7"/>
    <w:rsid w:val="005C75F3"/>
    <w:rsid w:val="005C7BEB"/>
    <w:rsid w:val="00693AD9"/>
    <w:rsid w:val="00785754"/>
    <w:rsid w:val="007C182D"/>
    <w:rsid w:val="007D1BEA"/>
    <w:rsid w:val="00827EF6"/>
    <w:rsid w:val="00864A80"/>
    <w:rsid w:val="008C530D"/>
    <w:rsid w:val="008D29D2"/>
    <w:rsid w:val="0097433D"/>
    <w:rsid w:val="009872B5"/>
    <w:rsid w:val="009B7C0D"/>
    <w:rsid w:val="00A218F2"/>
    <w:rsid w:val="00A56151"/>
    <w:rsid w:val="00A85798"/>
    <w:rsid w:val="00A87516"/>
    <w:rsid w:val="00AA0A27"/>
    <w:rsid w:val="00AD202C"/>
    <w:rsid w:val="00AE62D0"/>
    <w:rsid w:val="00B06563"/>
    <w:rsid w:val="00B31140"/>
    <w:rsid w:val="00B51D18"/>
    <w:rsid w:val="00B54EA4"/>
    <w:rsid w:val="00BE601B"/>
    <w:rsid w:val="00C02935"/>
    <w:rsid w:val="00C311F7"/>
    <w:rsid w:val="00C42BBF"/>
    <w:rsid w:val="00C93621"/>
    <w:rsid w:val="00CD022A"/>
    <w:rsid w:val="00CF2DF3"/>
    <w:rsid w:val="00CF33F1"/>
    <w:rsid w:val="00D43EA1"/>
    <w:rsid w:val="00D859A9"/>
    <w:rsid w:val="00E266D8"/>
    <w:rsid w:val="00E73983"/>
    <w:rsid w:val="00E871EB"/>
    <w:rsid w:val="00EA349C"/>
    <w:rsid w:val="00EA6F6E"/>
    <w:rsid w:val="00EE17BF"/>
    <w:rsid w:val="00EE3F1C"/>
    <w:rsid w:val="00F05901"/>
    <w:rsid w:val="00F23533"/>
    <w:rsid w:val="00F51C65"/>
    <w:rsid w:val="00F53EF8"/>
    <w:rsid w:val="00F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 stroke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2D0"/>
    <w:pPr>
      <w:spacing w:before="100" w:beforeAutospacing="1" w:after="100" w:afterAutospacing="1" w:line="240" w:lineRule="auto"/>
      <w:outlineLvl w:val="1"/>
    </w:pPr>
    <w:rPr>
      <w:rFonts w:ascii="ff-unit-web" w:eastAsia="Times New Roman" w:hAnsi="ff-unit-web" w:cs="Times New Roman"/>
      <w:color w:val="4F4F4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33F1"/>
    <w:rPr>
      <w:b/>
      <w:bCs/>
    </w:rPr>
  </w:style>
  <w:style w:type="character" w:styleId="Hyperlink">
    <w:name w:val="Hyperlink"/>
    <w:basedOn w:val="DefaultParagraphFont"/>
    <w:uiPriority w:val="99"/>
    <w:unhideWhenUsed/>
    <w:rsid w:val="00CF33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32FC"/>
    <w:rPr>
      <w:i/>
      <w:iCs/>
    </w:rPr>
  </w:style>
  <w:style w:type="paragraph" w:styleId="ListParagraph">
    <w:name w:val="List Paragraph"/>
    <w:basedOn w:val="Normal"/>
    <w:uiPriority w:val="34"/>
    <w:qFormat/>
    <w:rsid w:val="00B54E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62D0"/>
    <w:rPr>
      <w:rFonts w:ascii="ff-unit-web" w:eastAsia="Times New Roman" w:hAnsi="ff-unit-web" w:cs="Times New Roman"/>
      <w:color w:val="4F4F4F"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2D0"/>
    <w:pPr>
      <w:spacing w:before="100" w:beforeAutospacing="1" w:after="100" w:afterAutospacing="1" w:line="240" w:lineRule="auto"/>
      <w:outlineLvl w:val="1"/>
    </w:pPr>
    <w:rPr>
      <w:rFonts w:ascii="ff-unit-web" w:eastAsia="Times New Roman" w:hAnsi="ff-unit-web" w:cs="Times New Roman"/>
      <w:color w:val="4F4F4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33F1"/>
    <w:rPr>
      <w:b/>
      <w:bCs/>
    </w:rPr>
  </w:style>
  <w:style w:type="character" w:styleId="Hyperlink">
    <w:name w:val="Hyperlink"/>
    <w:basedOn w:val="DefaultParagraphFont"/>
    <w:uiPriority w:val="99"/>
    <w:unhideWhenUsed/>
    <w:rsid w:val="00CF33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32FC"/>
    <w:rPr>
      <w:i/>
      <w:iCs/>
    </w:rPr>
  </w:style>
  <w:style w:type="paragraph" w:styleId="ListParagraph">
    <w:name w:val="List Paragraph"/>
    <w:basedOn w:val="Normal"/>
    <w:uiPriority w:val="34"/>
    <w:qFormat/>
    <w:rsid w:val="00B54E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62D0"/>
    <w:rPr>
      <w:rFonts w:ascii="ff-unit-web" w:eastAsia="Times New Roman" w:hAnsi="ff-unit-web" w:cs="Times New Roman"/>
      <w:color w:val="4F4F4F"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529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72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0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897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31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3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1737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8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publicservice.hua.hrsmart.com/hr/ats/Posting/view/534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2.gov.bc.ca/gov/content/careers-myhr/about-the-bc-public-service/diversity-inclusion-respect?keyword=diversity&amp;keyword=and&amp;keyword=inclu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JMCCULLO</dc:creator>
  <cp:lastModifiedBy>Arkinstall, Jennifer PSA:EX</cp:lastModifiedBy>
  <cp:revision>3</cp:revision>
  <dcterms:created xsi:type="dcterms:W3CDTF">2018-09-05T22:28:00Z</dcterms:created>
  <dcterms:modified xsi:type="dcterms:W3CDTF">2018-09-05T22:35:00Z</dcterms:modified>
</cp:coreProperties>
</file>